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F05B3A" w:rsidRDefault="002428AF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5D240B" w:rsidRPr="005D240B" w:rsidRDefault="003051C5" w:rsidP="006E2BBA">
      <w:pPr>
        <w:spacing w:after="120"/>
        <w:jc w:val="center"/>
        <w:rPr>
          <w:rFonts w:eastAsia="Times New Roman"/>
          <w:b/>
          <w:bCs/>
        </w:rPr>
      </w:pPr>
      <w:r w:rsidRPr="005D240B">
        <w:rPr>
          <w:rFonts w:eastAsia="Times New Roman"/>
          <w:b/>
          <w:bCs/>
          <w:u w:val="single"/>
        </w:rPr>
        <w:t>Cerere de participare</w:t>
      </w:r>
      <w:r w:rsidRPr="005D240B">
        <w:rPr>
          <w:rFonts w:eastAsia="Times New Roman"/>
          <w:b/>
          <w:bCs/>
        </w:rPr>
        <w:t xml:space="preserve"> la concursul </w:t>
      </w:r>
      <w:r w:rsidR="00CA51DE" w:rsidRPr="005D240B">
        <w:rPr>
          <w:rFonts w:eastAsia="Times New Roman"/>
          <w:b/>
          <w:bCs/>
        </w:rPr>
        <w:t xml:space="preserve">organizat </w:t>
      </w:r>
      <w:r w:rsidR="00236E00" w:rsidRPr="00236E00">
        <w:rPr>
          <w:rFonts w:eastAsia="Times New Roman"/>
          <w:b/>
          <w:bCs/>
        </w:rPr>
        <w:t xml:space="preserve">pentru ocuparea a 41 de posturi de agent de poliție, specialitatea acțiuni speciale, existente în statul de organizare al </w:t>
      </w:r>
      <w:r w:rsidR="006E2BBA">
        <w:rPr>
          <w:rFonts w:eastAsia="Times New Roman"/>
          <w:b/>
          <w:bCs/>
        </w:rPr>
        <w:t>S.I.I.A.S.</w:t>
      </w:r>
      <w:r w:rsidR="00236E00" w:rsidRPr="00236E00">
        <w:rPr>
          <w:rFonts w:eastAsia="Times New Roman"/>
          <w:b/>
          <w:bCs/>
        </w:rPr>
        <w:t>, al D</w:t>
      </w:r>
      <w:r w:rsidR="006E2BBA">
        <w:rPr>
          <w:rFonts w:eastAsia="Times New Roman"/>
          <w:b/>
          <w:bCs/>
        </w:rPr>
        <w:t>.</w:t>
      </w:r>
      <w:r w:rsidR="00236E00" w:rsidRPr="00236E00">
        <w:rPr>
          <w:rFonts w:eastAsia="Times New Roman"/>
          <w:b/>
          <w:bCs/>
        </w:rPr>
        <w:t>G</w:t>
      </w:r>
      <w:r w:rsidR="006E2BBA">
        <w:rPr>
          <w:rFonts w:eastAsia="Times New Roman"/>
          <w:b/>
          <w:bCs/>
        </w:rPr>
        <w:t>.</w:t>
      </w:r>
      <w:r w:rsidR="00236E00" w:rsidRPr="00236E00">
        <w:rPr>
          <w:rFonts w:eastAsia="Times New Roman"/>
          <w:b/>
          <w:bCs/>
        </w:rPr>
        <w:t>P</w:t>
      </w:r>
      <w:r w:rsidR="006E2BBA">
        <w:rPr>
          <w:rFonts w:eastAsia="Times New Roman"/>
          <w:b/>
          <w:bCs/>
        </w:rPr>
        <w:t>.</w:t>
      </w:r>
      <w:r w:rsidR="00236E00" w:rsidRPr="00236E00">
        <w:rPr>
          <w:rFonts w:eastAsia="Times New Roman"/>
          <w:b/>
          <w:bCs/>
        </w:rPr>
        <w:t>M</w:t>
      </w:r>
      <w:r w:rsidR="006E2BBA">
        <w:rPr>
          <w:rFonts w:eastAsia="Times New Roman"/>
          <w:b/>
          <w:bCs/>
        </w:rPr>
        <w:t>.</w:t>
      </w:r>
      <w:r w:rsidR="00236E00" w:rsidRPr="00236E00">
        <w:rPr>
          <w:rFonts w:eastAsia="Times New Roman"/>
          <w:b/>
          <w:bCs/>
        </w:rPr>
        <w:t>B</w:t>
      </w:r>
      <w:r w:rsidR="006E2BBA">
        <w:rPr>
          <w:rFonts w:eastAsia="Times New Roman"/>
          <w:b/>
          <w:bCs/>
        </w:rPr>
        <w:t>.</w:t>
      </w:r>
      <w:r w:rsidR="00236E00" w:rsidRPr="00236E00">
        <w:rPr>
          <w:rFonts w:eastAsia="Times New Roman"/>
          <w:b/>
          <w:bCs/>
        </w:rPr>
        <w:t xml:space="preserve"> și ale inspectoratelor de poliție județene Bacău, Brașov, Galați, Giurgiu, Gorj, Harghita, Ialomița, Maramureș, Mehedinți, Mureș, Sălaj, Sibiu, Teleorman, Tulcea, Vaslui și Vâlcea, prin încadrare directă a persoanelor cu studii corespunzătoare cerinţelor postului şi care îndeplinesc condiţiile legale</w:t>
      </w:r>
    </w:p>
    <w:p w:rsidR="00E85056" w:rsidRPr="00C174E3" w:rsidRDefault="00E85056" w:rsidP="00E85056">
      <w:pPr>
        <w:spacing w:after="120"/>
        <w:ind w:left="360"/>
        <w:jc w:val="center"/>
        <w:rPr>
          <w:rFonts w:eastAsia="Times New Roman"/>
          <w:b/>
          <w:bCs/>
        </w:rPr>
      </w:pPr>
    </w:p>
    <w:p w:rsidR="003051C5" w:rsidRDefault="00191631" w:rsidP="00E85056">
      <w:pPr>
        <w:spacing w:after="120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E85056" w:rsidRPr="00F05B3A" w:rsidRDefault="00E85056" w:rsidP="00E85056">
      <w:pPr>
        <w:spacing w:after="120"/>
        <w:ind w:left="2880"/>
        <w:rPr>
          <w:rFonts w:eastAsia="Times New Roman"/>
        </w:rPr>
      </w:pPr>
    </w:p>
    <w:p w:rsidR="003051C5" w:rsidRPr="00F05B3A" w:rsidRDefault="003051C5" w:rsidP="00E85056">
      <w:pPr>
        <w:spacing w:after="120" w:line="360" w:lineRule="auto"/>
        <w:ind w:left="-142" w:right="-426" w:firstLine="993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 xml:space="preserve">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</w:t>
      </w:r>
      <w:r w:rsidR="00E85056">
        <w:rPr>
          <w:rFonts w:eastAsia="Times New Roman"/>
        </w:rPr>
        <w:t xml:space="preserve"> </w:t>
      </w:r>
      <w:r w:rsidRPr="00F05B3A">
        <w:rPr>
          <w:rFonts w:eastAsia="Times New Roman"/>
        </w:rPr>
        <w:t>nr.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 xml:space="preserve"> bl.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>, etj.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>, ap.</w:t>
      </w:r>
      <w:r w:rsidR="00E85056">
        <w:rPr>
          <w:rFonts w:eastAsia="Times New Roman"/>
        </w:rPr>
        <w:t xml:space="preserve"> </w:t>
      </w:r>
      <w:r w:rsidRPr="00F05B3A">
        <w:rPr>
          <w:rFonts w:eastAsia="Times New Roman"/>
        </w:rPr>
        <w:t>___</w:t>
      </w:r>
      <w:r w:rsidR="00E85056">
        <w:rPr>
          <w:rFonts w:eastAsia="Times New Roman"/>
        </w:rPr>
        <w:t xml:space="preserve">_, absolvent(ă) </w:t>
      </w:r>
      <w:r w:rsidRPr="00F05B3A">
        <w:rPr>
          <w:rFonts w:eastAsia="Times New Roman"/>
        </w:rPr>
        <w:t>al(a) ______</w:t>
      </w:r>
      <w:r w:rsidR="007C6E8A">
        <w:rPr>
          <w:rFonts w:eastAsia="Times New Roman"/>
        </w:rPr>
        <w:t>_______________________________</w:t>
      </w:r>
      <w:r w:rsidR="00E85056">
        <w:rPr>
          <w:rFonts w:eastAsia="Times New Roman"/>
        </w:rPr>
        <w:t>_</w:t>
      </w:r>
      <w:r w:rsidR="007C6E8A">
        <w:rPr>
          <w:rFonts w:eastAsia="Times New Roman"/>
        </w:rPr>
        <w:t>___________________________, sesiunea _______</w:t>
      </w:r>
      <w:r w:rsidRPr="00F05B3A">
        <w:rPr>
          <w:rFonts w:eastAsia="Times New Roman"/>
        </w:rPr>
        <w:t>, sta</w:t>
      </w:r>
      <w:r w:rsidR="00E85056">
        <w:rPr>
          <w:rFonts w:eastAsia="Times New Roman"/>
        </w:rPr>
        <w:t>rea civilă_____________________, profesia __________________________, încadrat în funcția de ___________________ la ___________</w:t>
      </w:r>
      <w:r w:rsidR="005D240B">
        <w:rPr>
          <w:rFonts w:eastAsia="Times New Roman"/>
        </w:rPr>
        <w:t>______________</w:t>
      </w:r>
      <w:r w:rsidR="00E85056">
        <w:rPr>
          <w:rFonts w:eastAsia="Times New Roman"/>
        </w:rPr>
        <w:t>_______________.</w:t>
      </w:r>
    </w:p>
    <w:p w:rsidR="005D240B" w:rsidRDefault="003051C5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F05B3A">
        <w:rPr>
          <w:rFonts w:eastAsia="Times New Roman"/>
        </w:rPr>
        <w:t>Vă rog să</w:t>
      </w:r>
      <w:r w:rsidRPr="005D240B">
        <w:rPr>
          <w:rFonts w:eastAsia="Times New Roman"/>
        </w:rPr>
        <w:t xml:space="preserve">-mi aprobaţi înscrierea la concursul organizat de </w:t>
      </w:r>
      <w:r w:rsidR="00CA51DE" w:rsidRPr="005D240B">
        <w:rPr>
          <w:rFonts w:eastAsia="Times New Roman"/>
        </w:rPr>
        <w:t>I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>G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>P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>R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 xml:space="preserve"> </w:t>
      </w:r>
      <w:r w:rsidRPr="005D240B">
        <w:rPr>
          <w:rFonts w:eastAsia="Times New Roman"/>
        </w:rPr>
        <w:t xml:space="preserve">în vederea ocupării </w:t>
      </w:r>
      <w:r w:rsidR="00172276">
        <w:rPr>
          <w:rFonts w:eastAsia="Times New Roman"/>
        </w:rPr>
        <w:t xml:space="preserve">unui post vacant/ </w:t>
      </w:r>
      <w:r w:rsidR="005D240B" w:rsidRPr="005D240B">
        <w:rPr>
          <w:color w:val="000000"/>
        </w:rPr>
        <w:t xml:space="preserve">a </w:t>
      </w:r>
      <w:r w:rsidR="00172276">
        <w:rPr>
          <w:color w:val="000000"/>
        </w:rPr>
        <w:t>___</w:t>
      </w:r>
      <w:r w:rsidR="005D240B" w:rsidRPr="005D240B">
        <w:rPr>
          <w:color w:val="000000"/>
        </w:rPr>
        <w:t xml:space="preserve"> posturi vacante de agent </w:t>
      </w:r>
      <w:r w:rsidR="00B5319A">
        <w:rPr>
          <w:color w:val="000000"/>
        </w:rPr>
        <w:t>de poliție</w:t>
      </w:r>
      <w:r w:rsidR="005D240B" w:rsidRPr="005D240B">
        <w:rPr>
          <w:color w:val="000000"/>
        </w:rPr>
        <w:t>,</w:t>
      </w:r>
      <w:r w:rsidR="005D240B" w:rsidRPr="005D240B">
        <w:rPr>
          <w:bCs/>
          <w:i/>
          <w:color w:val="000000"/>
        </w:rPr>
        <w:t xml:space="preserve"> </w:t>
      </w:r>
      <w:r w:rsidR="005D240B" w:rsidRPr="00E67C55">
        <w:rPr>
          <w:color w:val="000000"/>
        </w:rPr>
        <w:t xml:space="preserve">existente în statul de organizare al </w:t>
      </w:r>
      <w:r w:rsidR="00853ADE">
        <w:rPr>
          <w:color w:val="000000"/>
        </w:rPr>
        <w:t>________</w:t>
      </w:r>
      <w:r w:rsidR="00FF251A">
        <w:rPr>
          <w:color w:val="000000"/>
        </w:rPr>
        <w:t>______________________________________________________</w:t>
      </w:r>
      <w:r w:rsidR="005D240B" w:rsidRPr="00E67C55">
        <w:rPr>
          <w:color w:val="000000"/>
        </w:rPr>
        <w:t>,</w:t>
      </w:r>
      <w:r w:rsidR="005D240B" w:rsidRPr="00E67C55">
        <w:rPr>
          <w:b/>
          <w:color w:val="000000"/>
        </w:rPr>
        <w:t xml:space="preserve"> </w:t>
      </w:r>
      <w:r w:rsidR="005D240B" w:rsidRPr="00604988">
        <w:rPr>
          <w:color w:val="000000"/>
        </w:rPr>
        <w:t>prin încadrare directă a persoanelor cu studii corespunzătoare cerinţelor postului şi care îndeplinesc condiţiile legale</w:t>
      </w:r>
      <w:r w:rsidR="005D240B">
        <w:rPr>
          <w:color w:val="000000"/>
        </w:rPr>
        <w:t xml:space="preserve">. </w:t>
      </w:r>
    </w:p>
    <w:p w:rsidR="00CA51DE" w:rsidRPr="00CA51DE" w:rsidRDefault="003051C5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CA51DE">
        <w:rPr>
          <w:rFonts w:eastAsia="Times New Roman"/>
        </w:rPr>
        <w:t>De asemenea, sunt de acord cu prelucrarea informaţiilor cu caracter personal în conformitate cu prevederile Regulamentului UE 2016/679.</w:t>
      </w:r>
    </w:p>
    <w:p w:rsidR="00CA51DE" w:rsidRPr="00CA51DE" w:rsidRDefault="00CA51DE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CA51DE">
        <w:rPr>
          <w:rFonts w:eastAsia="Times New Roman"/>
        </w:rPr>
        <w:t>Mă oblig ca, în situaţia în care voi fi declarat „admis”, să mă prezint, în termen de 5 zile lucrătoare, la Direcţia Management Resurse Umane din cadrul Inspectoratului General al Poliţiei Române</w:t>
      </w:r>
      <w:bookmarkStart w:id="0" w:name="_GoBack"/>
      <w:bookmarkEnd w:id="0"/>
      <w:r w:rsidRPr="00CA51DE">
        <w:rPr>
          <w:rFonts w:eastAsia="Times New Roman"/>
        </w:rPr>
        <w:t xml:space="preserve">, pentru a prezenta originalele documentelor </w:t>
      </w:r>
      <w:r>
        <w:rPr>
          <w:rFonts w:eastAsia="Times New Roman"/>
        </w:rPr>
        <w:t>transmise cu ocazia înscrierii, sau la structura de resurse umane a unităţii care a realizat activitatea de recrutare.</w:t>
      </w:r>
    </w:p>
    <w:p w:rsidR="007B6D74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8B7" w:rsidRDefault="006768B7" w:rsidP="006D1570">
      <w:r>
        <w:separator/>
      </w:r>
    </w:p>
  </w:endnote>
  <w:endnote w:type="continuationSeparator" w:id="0">
    <w:p w:rsidR="006768B7" w:rsidRDefault="006768B7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8B7" w:rsidRDefault="006768B7" w:rsidP="006D1570">
      <w:r>
        <w:separator/>
      </w:r>
    </w:p>
  </w:footnote>
  <w:footnote w:type="continuationSeparator" w:id="0">
    <w:p w:rsidR="006768B7" w:rsidRDefault="006768B7" w:rsidP="006D1570">
      <w:r>
        <w:continuationSeparator/>
      </w:r>
    </w:p>
  </w:footnote>
  <w:footnote w:id="1">
    <w:p w:rsidR="003051C5" w:rsidRPr="00E85056" w:rsidRDefault="003051C5" w:rsidP="003051C5">
      <w:pPr>
        <w:pStyle w:val="FootnoteText"/>
        <w:jc w:val="both"/>
        <w:rPr>
          <w:i/>
        </w:rPr>
      </w:pPr>
      <w:r w:rsidRPr="00E85056">
        <w:rPr>
          <w:rStyle w:val="FootnoteReference"/>
          <w:i/>
        </w:rPr>
        <w:footnoteRef/>
      </w:r>
      <w:r w:rsidRPr="00E85056">
        <w:rPr>
          <w:i/>
        </w:rPr>
        <w:t>Candidaţii sunt rugaţi să citească cu atenţie anunţul şi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0102C"/>
    <w:rsid w:val="000F207A"/>
    <w:rsid w:val="00140646"/>
    <w:rsid w:val="00172276"/>
    <w:rsid w:val="00191631"/>
    <w:rsid w:val="0020220A"/>
    <w:rsid w:val="00236E00"/>
    <w:rsid w:val="002428AF"/>
    <w:rsid w:val="00243E7D"/>
    <w:rsid w:val="002826EC"/>
    <w:rsid w:val="002B6667"/>
    <w:rsid w:val="00303023"/>
    <w:rsid w:val="003051C5"/>
    <w:rsid w:val="00316595"/>
    <w:rsid w:val="00373198"/>
    <w:rsid w:val="003955D0"/>
    <w:rsid w:val="00453C5C"/>
    <w:rsid w:val="0047266E"/>
    <w:rsid w:val="004922F5"/>
    <w:rsid w:val="00512A7F"/>
    <w:rsid w:val="0053403A"/>
    <w:rsid w:val="005579E0"/>
    <w:rsid w:val="005D240B"/>
    <w:rsid w:val="006112D6"/>
    <w:rsid w:val="006768B7"/>
    <w:rsid w:val="00681FF7"/>
    <w:rsid w:val="006A5E70"/>
    <w:rsid w:val="006C1A14"/>
    <w:rsid w:val="006D1570"/>
    <w:rsid w:val="006E2BBA"/>
    <w:rsid w:val="00751BC7"/>
    <w:rsid w:val="00780333"/>
    <w:rsid w:val="00787397"/>
    <w:rsid w:val="007B6D74"/>
    <w:rsid w:val="007C6E8A"/>
    <w:rsid w:val="00853ADE"/>
    <w:rsid w:val="00880BE5"/>
    <w:rsid w:val="008E71BC"/>
    <w:rsid w:val="008F4013"/>
    <w:rsid w:val="009341DC"/>
    <w:rsid w:val="009A2630"/>
    <w:rsid w:val="009E7EE3"/>
    <w:rsid w:val="009F4389"/>
    <w:rsid w:val="00A1242D"/>
    <w:rsid w:val="00AA37B4"/>
    <w:rsid w:val="00AB6199"/>
    <w:rsid w:val="00B15F55"/>
    <w:rsid w:val="00B5319A"/>
    <w:rsid w:val="00B634D6"/>
    <w:rsid w:val="00B73094"/>
    <w:rsid w:val="00BB0423"/>
    <w:rsid w:val="00C1472B"/>
    <w:rsid w:val="00C174E3"/>
    <w:rsid w:val="00CA51DE"/>
    <w:rsid w:val="00D02C56"/>
    <w:rsid w:val="00D1605E"/>
    <w:rsid w:val="00D22F98"/>
    <w:rsid w:val="00D450E4"/>
    <w:rsid w:val="00D85062"/>
    <w:rsid w:val="00DA37DC"/>
    <w:rsid w:val="00DF5348"/>
    <w:rsid w:val="00E2063A"/>
    <w:rsid w:val="00E30CD4"/>
    <w:rsid w:val="00E6044F"/>
    <w:rsid w:val="00E84713"/>
    <w:rsid w:val="00E85056"/>
    <w:rsid w:val="00F05B3A"/>
    <w:rsid w:val="00F44CDB"/>
    <w:rsid w:val="00FA7811"/>
    <w:rsid w:val="00FF251A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otaranu_cornel</cp:lastModifiedBy>
  <cp:revision>27</cp:revision>
  <cp:lastPrinted>2018-01-10T20:07:00Z</cp:lastPrinted>
  <dcterms:created xsi:type="dcterms:W3CDTF">2018-01-10T21:36:00Z</dcterms:created>
  <dcterms:modified xsi:type="dcterms:W3CDTF">2021-11-15T08:06:00Z</dcterms:modified>
</cp:coreProperties>
</file>